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A" w:rsidRDefault="004B19BA" w:rsidP="004B19BA"/>
    <w:p w:rsidR="00783B86" w:rsidRPr="00783B86" w:rsidRDefault="00783B86" w:rsidP="004B19BA">
      <w:pPr>
        <w:rPr>
          <w:b/>
          <w:sz w:val="28"/>
          <w:szCs w:val="28"/>
        </w:rPr>
      </w:pPr>
      <w:r w:rsidRPr="00783B86">
        <w:rPr>
          <w:b/>
          <w:sz w:val="28"/>
          <w:szCs w:val="28"/>
        </w:rPr>
        <w:t>Il nuovo sistema di cura nelle RSA</w:t>
      </w:r>
    </w:p>
    <w:p w:rsidR="00783B86" w:rsidRPr="00783B86" w:rsidRDefault="00783B86" w:rsidP="004B19BA">
      <w:pPr>
        <w:rPr>
          <w:b/>
          <w:sz w:val="28"/>
          <w:szCs w:val="28"/>
        </w:rPr>
      </w:pPr>
    </w:p>
    <w:p w:rsidR="00783B86" w:rsidRPr="00520B57" w:rsidRDefault="00783B86" w:rsidP="004B19BA"/>
    <w:p w:rsidR="004B19BA" w:rsidRDefault="004B19BA" w:rsidP="004B19BA">
      <w:pPr>
        <w:spacing w:line="360" w:lineRule="auto"/>
        <w:jc w:val="both"/>
      </w:pPr>
      <w:r>
        <w:t>Come è stato più volte evidenziato,</w:t>
      </w:r>
      <w:r w:rsidR="00515CE3">
        <w:t xml:space="preserve"> </w:t>
      </w:r>
      <w:r>
        <w:t>stiamo assistendo ad un</w:t>
      </w:r>
      <w:r w:rsidR="004A7B17">
        <w:t xml:space="preserve"> veloce </w:t>
      </w:r>
      <w:r>
        <w:t xml:space="preserve"> processo di invecchiamento demografico</w:t>
      </w:r>
      <w:r w:rsidR="004A7B17">
        <w:t xml:space="preserve"> della popolazione italiana </w:t>
      </w:r>
      <w:r>
        <w:t xml:space="preserve"> senza pari nella storia. </w:t>
      </w:r>
    </w:p>
    <w:p w:rsidR="004B19BA" w:rsidRDefault="004B19BA" w:rsidP="004B19BA">
      <w:pPr>
        <w:spacing w:line="360" w:lineRule="auto"/>
        <w:jc w:val="both"/>
      </w:pPr>
      <w:r>
        <w:rPr>
          <w:rStyle w:val="Enfasigrassetto"/>
          <w:b w:val="0"/>
        </w:rPr>
        <w:t>L’evoluzione demografica della società italiana può essere significativamente descritta dalla cosiddetta “Piramide dell’età”,  la cui base è costituita dalle classi di età afferenti la popolazione infantile/giovanile, mentre la punta è costituita dalle classi in cui si divide la popolazione anziana</w:t>
      </w:r>
    </w:p>
    <w:p w:rsidR="004B19BA" w:rsidRDefault="004B19BA" w:rsidP="004B19BA">
      <w:pPr>
        <w:spacing w:line="360" w:lineRule="auto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L’evoluzione della Piramide dell’età italiana, descritta  evidenzia che a partire dagli anni Novanta è avvenuto il superamento della percentuale degli anziani rispetto a quella dei giovani, ciò corrisponde all’inizio della trasformazione della Piramide italiana verso un profilo , che rivela la costante diminuzione della base (i giovani) ed espansione della punta (gli anziani).</w:t>
      </w:r>
    </w:p>
    <w:p w:rsidR="004B19BA" w:rsidRDefault="004B19BA" w:rsidP="004B19BA">
      <w:pPr>
        <w:spacing w:line="360" w:lineRule="auto"/>
        <w:jc w:val="both"/>
        <w:rPr>
          <w:rFonts w:eastAsia="Calibri"/>
          <w:bCs/>
          <w:lang w:eastAsia="en-US"/>
        </w:rPr>
      </w:pPr>
      <w:r w:rsidRPr="009F160C">
        <w:rPr>
          <w:rFonts w:eastAsia="Calibri"/>
          <w:bCs/>
          <w:lang w:eastAsia="en-US"/>
        </w:rPr>
        <w:t>Conseguenza dell’invecchiamento medio della popolazione è la diffusione di problematiche e patologie cronico-degenerative a carattere invalidante, che possono trovare una risposta solo parziale e limitata nell’ambito  dell’intervento sanitario ospedaliero e che necessitano di forme assistenziali più complesse e di lungo periodo a domicilio</w:t>
      </w:r>
      <w:r>
        <w:rPr>
          <w:rFonts w:eastAsia="Calibri"/>
          <w:bCs/>
          <w:lang w:eastAsia="en-US"/>
        </w:rPr>
        <w:t xml:space="preserve"> o nella forma residenziale.</w:t>
      </w:r>
    </w:p>
    <w:p w:rsidR="004B19BA" w:rsidRDefault="004B19BA" w:rsidP="004B19BA">
      <w:pPr>
        <w:spacing w:line="360" w:lineRule="auto"/>
        <w:jc w:val="both"/>
      </w:pPr>
      <w:r>
        <w:t>Ciò ha comportato, e comporta, un naturale innalzamento della curva della spesa pro capite per l’assistenza di tipo sanitaria e sociosanitaria</w:t>
      </w:r>
      <w:r w:rsidR="004505F7">
        <w:t xml:space="preserve"> legato com’è soprattutto da noi in Lombardia quasi esclusivamente alla sola risposta di tipo residenziale con il ricovero della persona non auto-sufficiente nelle RSA</w:t>
      </w:r>
      <w:r>
        <w:t>.</w:t>
      </w:r>
    </w:p>
    <w:p w:rsidR="00C22206" w:rsidRDefault="00F67A00" w:rsidP="004B19BA">
      <w:pPr>
        <w:spacing w:line="360" w:lineRule="auto"/>
        <w:jc w:val="both"/>
      </w:pPr>
      <w:r>
        <w:t xml:space="preserve">Fino agli anni ottanta in Lombardia le strutture residenziali lombarde per persone anziane con limitazioni dell’autosufficienza si dividevano in </w:t>
      </w:r>
      <w:r w:rsidR="00283562">
        <w:t>“</w:t>
      </w:r>
      <w:r>
        <w:t xml:space="preserve"> strutture pr</w:t>
      </w:r>
      <w:r w:rsidR="00283562">
        <w:t>o</w:t>
      </w:r>
      <w:r>
        <w:t>tette</w:t>
      </w:r>
      <w:r w:rsidR="00283562">
        <w:t xml:space="preserve"> per non autosufficienti e “ case di riposo “ per autosufficienti parziali, per le quali la Regione pagava una quota integrativa giornaliera per ospite .Con  il Piano socio assistenziale 1988-1990 sono stati definiti standard strutturali e gestionali delle unità d’offerta che hanno permesso </w:t>
      </w:r>
      <w:r w:rsidR="00C22206">
        <w:t>di avviare il processo di unificazione sotto l’unica denominazione di Residenze sanitarie assistenziali (</w:t>
      </w:r>
      <w:proofErr w:type="spellStart"/>
      <w:r w:rsidR="00C22206">
        <w:t>R.S.A.</w:t>
      </w:r>
      <w:proofErr w:type="spellEnd"/>
      <w:r w:rsidR="00C22206">
        <w:t>).</w:t>
      </w:r>
    </w:p>
    <w:p w:rsidR="00F67A00" w:rsidRDefault="00C22206" w:rsidP="004B19BA">
      <w:pPr>
        <w:spacing w:line="360" w:lineRule="auto"/>
        <w:jc w:val="both"/>
      </w:pPr>
      <w:r>
        <w:t xml:space="preserve">Attualmente in Lombardia le RSA hanno circa 56.000 posti letto e il trend risulta ancora in aumento anche se </w:t>
      </w:r>
      <w:r w:rsidR="00F67A00">
        <w:t xml:space="preserve"> </w:t>
      </w:r>
      <w:r>
        <w:t>il sistema risente fortemente della crisi economica che attanaglia il paese da ormai otto anni</w:t>
      </w:r>
      <w:r w:rsidR="007D2DE7">
        <w:t xml:space="preserve"> e si caratterizza nel panorama non solo nazionale come una delle regioni europea con il più alto tasso di residenzialità</w:t>
      </w:r>
      <w:r>
        <w:t>.</w:t>
      </w:r>
      <w:r w:rsidR="00F67A00">
        <w:t xml:space="preserve"> </w:t>
      </w:r>
    </w:p>
    <w:p w:rsidR="00D12FA6" w:rsidRDefault="004B19BA" w:rsidP="004B19BA">
      <w:pPr>
        <w:spacing w:line="360" w:lineRule="auto"/>
        <w:jc w:val="both"/>
      </w:pPr>
      <w:r>
        <w:t xml:space="preserve">È in tale contesto socio-economico che si dovranno </w:t>
      </w:r>
      <w:r w:rsidR="00C22206">
        <w:t xml:space="preserve">sperimentare </w:t>
      </w:r>
      <w:r>
        <w:t>nuov</w:t>
      </w:r>
      <w:r w:rsidR="00C22206">
        <w:t xml:space="preserve">i modelli di assistenza </w:t>
      </w:r>
      <w:r>
        <w:t xml:space="preserve"> che coinvolgano le  “RSA come  risorse anche del   territorio”</w:t>
      </w:r>
      <w:r w:rsidR="00D12FA6">
        <w:t xml:space="preserve"> e non più come unico polo per la semplice residenzialità che rimane pur sempre necessaria ma in una fase della vita</w:t>
      </w:r>
      <w:r w:rsidR="00C22206">
        <w:t xml:space="preserve"> delle persone non autosufficienti </w:t>
      </w:r>
      <w:r w:rsidR="00D12FA6">
        <w:t xml:space="preserve"> che si è ormai spostata oltre gli ottanta anni</w:t>
      </w:r>
      <w:r w:rsidR="00C22206">
        <w:t xml:space="preserve"> </w:t>
      </w:r>
      <w:r w:rsidR="00D12FA6">
        <w:t>.</w:t>
      </w:r>
      <w:r w:rsidR="00C22206">
        <w:t xml:space="preserve">Gli anni di ricovero ormai sono </w:t>
      </w:r>
      <w:r w:rsidR="00C22206">
        <w:lastRenderedPageBreak/>
        <w:t xml:space="preserve">molto pochi e il turn </w:t>
      </w:r>
      <w:proofErr w:type="spellStart"/>
      <w:r w:rsidR="00C22206">
        <w:t>over</w:t>
      </w:r>
      <w:proofErr w:type="spellEnd"/>
      <w:r w:rsidR="00C22206">
        <w:t xml:space="preserve"> nelle strutture</w:t>
      </w:r>
      <w:r w:rsidR="00CB45A8">
        <w:t xml:space="preserve"> è molto alto </w:t>
      </w:r>
      <w:r w:rsidR="00C22206">
        <w:t>, parliamo di un massimo di tre anni</w:t>
      </w:r>
      <w:r w:rsidR="00CB45A8">
        <w:t xml:space="preserve"> di ricovero </w:t>
      </w:r>
      <w:r w:rsidR="00C22206">
        <w:t>, e spesso anche</w:t>
      </w:r>
      <w:r w:rsidR="00CB45A8">
        <w:t xml:space="preserve"> molto </w:t>
      </w:r>
      <w:r w:rsidR="00C22206">
        <w:t xml:space="preserve"> meno. </w:t>
      </w:r>
    </w:p>
    <w:p w:rsidR="00D12FA6" w:rsidRDefault="00D12FA6" w:rsidP="004B19BA">
      <w:pPr>
        <w:spacing w:line="360" w:lineRule="auto"/>
        <w:jc w:val="both"/>
      </w:pPr>
      <w:r>
        <w:t>L’idea</w:t>
      </w:r>
      <w:r w:rsidR="004505F7">
        <w:t xml:space="preserve"> è</w:t>
      </w:r>
      <w:r w:rsidR="00C22206">
        <w:t xml:space="preserve"> quindi </w:t>
      </w:r>
      <w:r w:rsidR="004505F7">
        <w:t xml:space="preserve"> quella</w:t>
      </w:r>
      <w:r>
        <w:t xml:space="preserve">  di pr</w:t>
      </w:r>
      <w:r w:rsidR="004505F7">
        <w:t>o</w:t>
      </w:r>
      <w:r>
        <w:t xml:space="preserve">vare a costruire un sistema integrato  </w:t>
      </w:r>
      <w:r w:rsidR="004B19BA">
        <w:t>, con l’obiettivo, da una parte di offrire servizi sempre più puntali e rispondenti ai nuovi bisogni avvertiti dalla popolazione , e dall’altra di proporsi come una novità nei sistemi sociosanitari regionali</w:t>
      </w:r>
      <w:r>
        <w:t xml:space="preserve">, in cui per esempio le badanti potrebbero </w:t>
      </w:r>
      <w:r w:rsidR="004505F7">
        <w:t xml:space="preserve">operare </w:t>
      </w:r>
      <w:r>
        <w:t xml:space="preserve"> direttamente</w:t>
      </w:r>
      <w:r w:rsidR="004505F7">
        <w:t xml:space="preserve"> in rapporto con le </w:t>
      </w:r>
      <w:r>
        <w:t xml:space="preserve"> R</w:t>
      </w:r>
      <w:r w:rsidR="004505F7">
        <w:t xml:space="preserve">SA </w:t>
      </w:r>
      <w:r>
        <w:t xml:space="preserve"> e </w:t>
      </w:r>
      <w:r w:rsidR="004505F7">
        <w:t xml:space="preserve">collaborare con le </w:t>
      </w:r>
      <w:r>
        <w:t xml:space="preserve"> famiglie attraverso una condivisone dei servizi necessari</w:t>
      </w:r>
      <w:r w:rsidR="004505F7">
        <w:t>, questo avrebbe il sicuro vantaggio di far emergere il lavoro oggi fatto in maniera irregolare e garantire un miglior processo di cura</w:t>
      </w:r>
      <w:r>
        <w:t>.</w:t>
      </w:r>
    </w:p>
    <w:p w:rsidR="004B19BA" w:rsidRDefault="004505F7" w:rsidP="004B19BA">
      <w:pPr>
        <w:spacing w:line="360" w:lineRule="auto"/>
        <w:jc w:val="both"/>
      </w:pPr>
      <w:r>
        <w:t>Infatti t</w:t>
      </w:r>
      <w:r w:rsidR="00D12FA6">
        <w:t xml:space="preserve">ali figure potrebbero per esempio essere integrate nel loro lavoro di cura , se necessario con figure professionali più preparate , quali infermiere o medici o fisoterapisti di cui le RSA già dispongono  </w:t>
      </w:r>
      <w:r w:rsidR="004B19BA">
        <w:t>.</w:t>
      </w:r>
    </w:p>
    <w:p w:rsidR="00D12FA6" w:rsidRDefault="00D12FA6" w:rsidP="004B19BA">
      <w:pPr>
        <w:spacing w:line="360" w:lineRule="auto"/>
        <w:jc w:val="both"/>
      </w:pPr>
      <w:r>
        <w:t>Il tutto dovrebbe essere definito in un Piano Individuale assistenziale</w:t>
      </w:r>
      <w:r w:rsidR="006B22D2">
        <w:t>(</w:t>
      </w:r>
      <w:proofErr w:type="spellStart"/>
      <w:r w:rsidR="006B22D2">
        <w:t>P.A.I.</w:t>
      </w:r>
      <w:proofErr w:type="spellEnd"/>
      <w:r w:rsidR="006B22D2">
        <w:t>)</w:t>
      </w:r>
      <w:r>
        <w:t xml:space="preserve"> definito da un’equipe multi-disiplinare a natura pubblica che operi una vera presa in carico e che garantisca la sorveglianza della qualità delle cure ricevute</w:t>
      </w:r>
      <w:r w:rsidR="006B22D2">
        <w:t xml:space="preserve">, nello specifico presso i </w:t>
      </w:r>
      <w:proofErr w:type="spellStart"/>
      <w:r w:rsidR="006B22D2">
        <w:t>CeAD</w:t>
      </w:r>
      <w:proofErr w:type="spellEnd"/>
      <w:r w:rsidR="006B22D2">
        <w:t xml:space="preserve"> o i punti unici del welfare previsti recentemente nelle delibere di Regione Lombardia</w:t>
      </w:r>
      <w:r>
        <w:t>.</w:t>
      </w:r>
    </w:p>
    <w:p w:rsidR="004B19BA" w:rsidRDefault="00D12FA6" w:rsidP="004B19BA">
      <w:pPr>
        <w:spacing w:line="360" w:lineRule="auto"/>
        <w:jc w:val="both"/>
      </w:pPr>
      <w:r>
        <w:t>Dobbiamo inoltre tener presente che l</w:t>
      </w:r>
      <w:r w:rsidR="004B19BA">
        <w:t>’analisi del contesto socio-economico evidenzia non solo l’innalzamento medio dell’età della popolazione italiana , ma anche una</w:t>
      </w:r>
      <w:r w:rsidR="00C22206">
        <w:t xml:space="preserve"> forte </w:t>
      </w:r>
      <w:r w:rsidR="004B19BA">
        <w:t xml:space="preserve"> difficoltà </w:t>
      </w:r>
      <w:r>
        <w:t xml:space="preserve">, </w:t>
      </w:r>
      <w:r w:rsidR="00C22206">
        <w:t>delle famiglie lombarde soprattutto da quelle a reddito basso che in caso di ricovero di una persona in RSA sono a rischio di povertà.</w:t>
      </w:r>
    </w:p>
    <w:p w:rsidR="00D12FA6" w:rsidRDefault="004B19BA" w:rsidP="004B19BA">
      <w:pPr>
        <w:spacing w:line="360" w:lineRule="auto"/>
        <w:jc w:val="both"/>
      </w:pPr>
      <w:r>
        <w:t>È nota, infatti, la costante diminuzione delle risorse disponibili da destinare ai settori dell’assistenza sanitaria, sociosanitaria e sociale</w:t>
      </w:r>
      <w:r w:rsidR="00C22206">
        <w:t xml:space="preserve"> che espone sempre più le famiglie a sostenere</w:t>
      </w:r>
      <w:r w:rsidR="006B22D2">
        <w:t xml:space="preserve"> da sole </w:t>
      </w:r>
      <w:r w:rsidR="00C22206">
        <w:t xml:space="preserve"> i costi di rette</w:t>
      </w:r>
      <w:r w:rsidR="006B22D2">
        <w:t xml:space="preserve"> sempre più </w:t>
      </w:r>
      <w:r w:rsidR="00C22206">
        <w:t xml:space="preserve"> alte.</w:t>
      </w:r>
      <w:r>
        <w:t>.</w:t>
      </w:r>
    </w:p>
    <w:p w:rsidR="004B19BA" w:rsidRDefault="004B19BA" w:rsidP="004B19BA">
      <w:pPr>
        <w:spacing w:line="360" w:lineRule="auto"/>
        <w:jc w:val="both"/>
      </w:pPr>
      <w:r>
        <w:t xml:space="preserve"> Certo in tale contesto la proposta</w:t>
      </w:r>
      <w:r w:rsidR="00A3775E">
        <w:t xml:space="preserve"> di</w:t>
      </w:r>
      <w:r w:rsidR="004505F7">
        <w:t xml:space="preserve"> favorire la costruzione di </w:t>
      </w:r>
      <w:r w:rsidR="00A3775E">
        <w:t xml:space="preserve"> un sistema integrato in cui </w:t>
      </w:r>
      <w:r w:rsidR="00856099">
        <w:t>r</w:t>
      </w:r>
      <w:r w:rsidR="00A3775E">
        <w:t xml:space="preserve">ealtà locali –RSA – famiglie possano collaborare per costruire un’assistenza domiciliare integrata finalmente utile; </w:t>
      </w:r>
      <w:r>
        <w:t xml:space="preserve"> si caratterizza , soprattutto </w:t>
      </w:r>
      <w:r w:rsidR="00856099">
        <w:t xml:space="preserve">per le </w:t>
      </w:r>
      <w:r>
        <w:t xml:space="preserve"> premesse</w:t>
      </w:r>
      <w:r w:rsidR="00856099">
        <w:t xml:space="preserve"> fatte </w:t>
      </w:r>
      <w:r>
        <w:t xml:space="preserve"> di </w:t>
      </w:r>
      <w:r w:rsidR="004505F7">
        <w:t xml:space="preserve">forte invecchiamento della popolazione </w:t>
      </w:r>
      <w:r>
        <w:t xml:space="preserve">e di </w:t>
      </w:r>
      <w:r w:rsidR="004505F7">
        <w:t xml:space="preserve">riduzione del valore  delle pensioni </w:t>
      </w:r>
      <w:r>
        <w:t>,</w:t>
      </w:r>
      <w:r w:rsidR="004505F7">
        <w:t>anche</w:t>
      </w:r>
      <w:r>
        <w:t xml:space="preserve"> come un tentativo per riorganizzare anche la spesa sanitaria che nell’attuale assetto si </w:t>
      </w:r>
      <w:r w:rsidR="00CB45A8">
        <w:t xml:space="preserve">caratterizza </w:t>
      </w:r>
      <w:r>
        <w:t xml:space="preserve"> sulla</w:t>
      </w:r>
      <w:r w:rsidR="00CB45A8">
        <w:t xml:space="preserve"> sola </w:t>
      </w:r>
      <w:r>
        <w:t xml:space="preserve"> </w:t>
      </w:r>
      <w:r w:rsidRPr="00F50103">
        <w:rPr>
          <w:b/>
        </w:rPr>
        <w:t>dimensione ospedaliera dell’acuzie</w:t>
      </w:r>
      <w:r>
        <w:t xml:space="preserve"> e non si sta evolvendo rispetto al tema della </w:t>
      </w:r>
      <w:r w:rsidR="004505F7">
        <w:t>cura delle cronicità e della non autosufficienza</w:t>
      </w:r>
      <w:r>
        <w:t>.</w:t>
      </w:r>
    </w:p>
    <w:p w:rsidR="00856099" w:rsidRDefault="004B19BA" w:rsidP="004B19BA">
      <w:pPr>
        <w:spacing w:line="360" w:lineRule="auto"/>
        <w:jc w:val="both"/>
      </w:pPr>
      <w:r>
        <w:t xml:space="preserve">In tale contesto, ad esempio, nell’ambito della spesa per i servizi integrati, </w:t>
      </w:r>
      <w:r w:rsidR="00A3775E">
        <w:t xml:space="preserve">la </w:t>
      </w:r>
      <w:r>
        <w:t xml:space="preserve"> conseguenza immediata</w:t>
      </w:r>
      <w:r w:rsidR="00A3775E">
        <w:t xml:space="preserve"> è stato in Lombardia </w:t>
      </w:r>
      <w:r w:rsidR="00EF7F04">
        <w:t xml:space="preserve">la </w:t>
      </w:r>
      <w:r w:rsidR="00D12FA6">
        <w:t xml:space="preserve">riorganizzazione </w:t>
      </w:r>
      <w:r w:rsidR="00EF7F04">
        <w:t xml:space="preserve"> dei fondi per la parte residenziale con </w:t>
      </w:r>
      <w:r w:rsidR="00A3775E">
        <w:t xml:space="preserve"> </w:t>
      </w:r>
      <w:r>
        <w:t xml:space="preserve">  l’introduzione del sistema di </w:t>
      </w:r>
      <w:r w:rsidRPr="00010B2C">
        <w:rPr>
          <w:i/>
        </w:rPr>
        <w:t>budget</w:t>
      </w:r>
      <w:r>
        <w:t xml:space="preserve"> per le </w:t>
      </w:r>
      <w:r w:rsidR="00EF7F04">
        <w:t>RSA</w:t>
      </w:r>
      <w:r w:rsidR="00856099">
        <w:t>.</w:t>
      </w:r>
    </w:p>
    <w:p w:rsidR="004B19BA" w:rsidRDefault="004B19BA" w:rsidP="004B19BA">
      <w:pPr>
        <w:spacing w:line="360" w:lineRule="auto"/>
        <w:jc w:val="both"/>
      </w:pPr>
      <w:r>
        <w:t xml:space="preserve"> </w:t>
      </w:r>
      <w:r w:rsidR="00856099">
        <w:t>O</w:t>
      </w:r>
      <w:r>
        <w:t>ggi, il diritto alla tutela della salute incontra</w:t>
      </w:r>
      <w:r w:rsidR="00856099">
        <w:t xml:space="preserve"> sempre più </w:t>
      </w:r>
      <w:r>
        <w:t xml:space="preserve"> un duplice limite: da un lato la scarsità di risorse del sistema, dall’altro la parziale rinuncia dello Stato</w:t>
      </w:r>
      <w:r w:rsidR="00EA5E34">
        <w:t xml:space="preserve">/ regioni </w:t>
      </w:r>
      <w:r w:rsidR="008E67F5">
        <w:t xml:space="preserve"> al proprio ruolo di gestore del </w:t>
      </w:r>
      <w:r w:rsidR="008E67F5">
        <w:lastRenderedPageBreak/>
        <w:t>sistema</w:t>
      </w:r>
      <w:r>
        <w:t xml:space="preserve">. </w:t>
      </w:r>
      <w:r w:rsidR="007D2DE7">
        <w:t>Il problema è ormai conosciuto da tempo anche a livello europeo e se da un lato si è operato in quasi tutti i paesi con l’innalzamento dell’età pensionabile , si è  cercato per tempo  un diverso sistema di integrazione della spesa sulla non autosufficienza con l’attivazioni di misure dedicate spesso con fondi previdenziali ad hoc , in Italia questo rimane uno dei temi non risolti come non risolto è il problema di una monetizzazione del sistema italiano  in assenza di una vera rete di servizi dedicati alla non autosufficienza.</w:t>
      </w:r>
    </w:p>
    <w:p w:rsidR="004B19BA" w:rsidRPr="007C030C" w:rsidRDefault="004B19BA" w:rsidP="004B19BA">
      <w:pPr>
        <w:spacing w:line="360" w:lineRule="auto"/>
        <w:jc w:val="both"/>
      </w:pPr>
      <w:r>
        <w:t>Forse può apparire eccessivo sostenere</w:t>
      </w:r>
      <w:r w:rsidR="008E67F5">
        <w:t xml:space="preserve"> anche </w:t>
      </w:r>
      <w:r>
        <w:t xml:space="preserve"> che oggi lo Stato stia man mano</w:t>
      </w:r>
      <w:r w:rsidR="00EF7F04">
        <w:t xml:space="preserve"> riducendo </w:t>
      </w:r>
      <w:r>
        <w:t xml:space="preserve">la propria funzione di </w:t>
      </w:r>
      <w:r w:rsidR="00856099">
        <w:t xml:space="preserve">programmare </w:t>
      </w:r>
      <w:r>
        <w:t xml:space="preserve"> quali siano i servizi  necessari, e in che quantità,  per garantirne la fruibilità da parte dei cittadini, certo è evidente che nell’attuale sistema di universalismo selettivo, anche laddove lo Stato e le sue articolazioni ritengano di identificare i bisogni espressi dal territorio</w:t>
      </w:r>
      <w:r w:rsidR="00856099">
        <w:t xml:space="preserve"> e questo accade raramente </w:t>
      </w:r>
      <w:r>
        <w:t xml:space="preserve">, la </w:t>
      </w:r>
      <w:r w:rsidRPr="007C030C">
        <w:rPr>
          <w:b/>
        </w:rPr>
        <w:t>sostenibilità economica del sistema</w:t>
      </w:r>
      <w:r>
        <w:rPr>
          <w:b/>
        </w:rPr>
        <w:t xml:space="preserve"> </w:t>
      </w:r>
      <w:r>
        <w:t>fa sì che le risorse pubbliche non garantiscano</w:t>
      </w:r>
      <w:r w:rsidR="00EF7F04">
        <w:t xml:space="preserve"> sempre </w:t>
      </w:r>
      <w:r>
        <w:t xml:space="preserve"> la certezza delle risposte</w:t>
      </w:r>
      <w:r w:rsidR="008E67F5">
        <w:t xml:space="preserve"> ricevute</w:t>
      </w:r>
      <w:r>
        <w:t>.</w:t>
      </w:r>
    </w:p>
    <w:p w:rsidR="008E67F5" w:rsidRDefault="008E67F5" w:rsidP="004B19BA">
      <w:pPr>
        <w:spacing w:line="360" w:lineRule="auto"/>
        <w:jc w:val="both"/>
      </w:pPr>
      <w:r>
        <w:t xml:space="preserve">Anche perché per anni si è perseguita la logica </w:t>
      </w:r>
      <w:r w:rsidR="00EF7F04">
        <w:t xml:space="preserve"> di </w:t>
      </w:r>
      <w:r>
        <w:t xml:space="preserve">spingere </w:t>
      </w:r>
      <w:r w:rsidR="00EF7F04">
        <w:t xml:space="preserve">i cittadini a identificare </w:t>
      </w:r>
      <w:r w:rsidR="004B19BA">
        <w:t xml:space="preserve"> il bisogno di salute come un bisogno più individuale che sociale,</w:t>
      </w:r>
      <w:r w:rsidR="00EF7F04">
        <w:t xml:space="preserve">in modo tale che </w:t>
      </w:r>
      <w:r w:rsidR="004B19BA">
        <w:t xml:space="preserve"> la ricerca della risposta al proprio bisogno </w:t>
      </w:r>
      <w:r w:rsidR="00EF7F04">
        <w:t>sia quasi unicamente un problema personale</w:t>
      </w:r>
      <w:r w:rsidR="00EA5E34">
        <w:t>, da qui la nasci</w:t>
      </w:r>
      <w:r w:rsidR="00CB45A8">
        <w:t>t</w:t>
      </w:r>
      <w:r w:rsidR="00EA5E34">
        <w:t>a per esempio di tutto il sistema assistenziale delle badanti</w:t>
      </w:r>
      <w:r>
        <w:t>.</w:t>
      </w:r>
    </w:p>
    <w:p w:rsidR="00EA5E34" w:rsidRDefault="008E67F5" w:rsidP="004B19BA">
      <w:pPr>
        <w:spacing w:line="360" w:lineRule="auto"/>
        <w:jc w:val="both"/>
      </w:pPr>
      <w:r>
        <w:t>N</w:t>
      </w:r>
      <w:r w:rsidR="00EF7F04">
        <w:t>oi dovremo</w:t>
      </w:r>
      <w:r>
        <w:t xml:space="preserve"> essere capaci di </w:t>
      </w:r>
      <w:r w:rsidR="00EF7F04">
        <w:t xml:space="preserve"> intervenire a difesa della lettura sociale del bisogno di cura e di salute , garantito con la presa in carico pubblica e</w:t>
      </w:r>
      <w:r w:rsidR="00EA5E34">
        <w:t xml:space="preserve"> governato soprattutto definendo nelle quantità </w:t>
      </w:r>
      <w:r w:rsidR="00EF7F04">
        <w:t>la misura in cui i cittadini saranno chiamati a c</w:t>
      </w:r>
      <w:r w:rsidR="00EA5E34">
        <w:t>ontribuire .</w:t>
      </w:r>
    </w:p>
    <w:p w:rsidR="004B19BA" w:rsidRDefault="00EA5E34" w:rsidP="004B19BA">
      <w:pPr>
        <w:spacing w:line="360" w:lineRule="auto"/>
        <w:jc w:val="both"/>
      </w:pPr>
      <w:r>
        <w:t xml:space="preserve">Infatti  </w:t>
      </w:r>
      <w:r w:rsidR="008E67F5">
        <w:t>,</w:t>
      </w:r>
      <w:r w:rsidR="00EF7F04">
        <w:t xml:space="preserve"> lo dovranno fare</w:t>
      </w:r>
      <w:r>
        <w:t xml:space="preserve"> solo nel rispetto delle </w:t>
      </w:r>
      <w:r w:rsidR="00EF7F04">
        <w:t>proprie possibilità</w:t>
      </w:r>
      <w:r>
        <w:t xml:space="preserve"> economiche </w:t>
      </w:r>
      <w:r w:rsidR="00EF7F04">
        <w:t xml:space="preserve"> e con sistemi</w:t>
      </w:r>
      <w:r>
        <w:t>(ISEE nazionale)</w:t>
      </w:r>
      <w:r w:rsidR="00EF7F04">
        <w:t xml:space="preserve"> che ne garantiscano l’equità, e </w:t>
      </w:r>
      <w:r w:rsidR="000E5930">
        <w:t xml:space="preserve">che </w:t>
      </w:r>
      <w:r w:rsidR="00EF7F04">
        <w:t xml:space="preserve"> soprattutto la tutela della salute  rimanga a</w:t>
      </w:r>
      <w:r>
        <w:t xml:space="preserve"> totale </w:t>
      </w:r>
      <w:r w:rsidR="00EF7F04">
        <w:t xml:space="preserve"> carico della fiscalità generale.</w:t>
      </w:r>
    </w:p>
    <w:p w:rsidR="004B19BA" w:rsidRDefault="004B19BA" w:rsidP="004B19BA">
      <w:pPr>
        <w:spacing w:line="360" w:lineRule="auto"/>
        <w:jc w:val="both"/>
      </w:pPr>
      <w:r>
        <w:t xml:space="preserve">D’altra parte, aspetto ulteriore e magari complementare alla presente progettualità, è </w:t>
      </w:r>
      <w:r w:rsidR="000E5930">
        <w:t xml:space="preserve">necessario </w:t>
      </w:r>
      <w:r>
        <w:t xml:space="preserve"> che</w:t>
      </w:r>
      <w:r w:rsidR="000E5930">
        <w:t xml:space="preserve"> il sistema istituzionale </w:t>
      </w:r>
      <w:r>
        <w:t xml:space="preserve"> riconosc</w:t>
      </w:r>
      <w:r w:rsidR="000E5930">
        <w:t xml:space="preserve">a finalmente </w:t>
      </w:r>
      <w:r>
        <w:t xml:space="preserve"> i mutamenti sociali, demografici ed economici della propria popolazione attui </w:t>
      </w:r>
      <w:r w:rsidR="000E5930">
        <w:t xml:space="preserve">le </w:t>
      </w:r>
      <w:r>
        <w:t xml:space="preserve"> politiche</w:t>
      </w:r>
      <w:r w:rsidR="000E5930">
        <w:t xml:space="preserve"> di welfare necessarie  in tempo utile </w:t>
      </w:r>
      <w:r>
        <w:t>,</w:t>
      </w:r>
      <w:r w:rsidR="000E5930">
        <w:t xml:space="preserve">utilizzando se necessario la leva </w:t>
      </w:r>
      <w:r>
        <w:t xml:space="preserve"> fiscale, che incoraggi</w:t>
      </w:r>
      <w:r w:rsidR="000E5930">
        <w:t xml:space="preserve"> la logica della </w:t>
      </w:r>
      <w:r>
        <w:t xml:space="preserve"> ridistribuzione</w:t>
      </w:r>
      <w:r w:rsidR="000E5930">
        <w:t xml:space="preserve"> del reddito </w:t>
      </w:r>
      <w:r>
        <w:t xml:space="preserve"> e </w:t>
      </w:r>
      <w:r w:rsidR="000E5930">
        <w:t xml:space="preserve">il </w:t>
      </w:r>
      <w:r>
        <w:t>riconoscimento del valore collettivo</w:t>
      </w:r>
      <w:r w:rsidR="000E5930">
        <w:t xml:space="preserve"> degli interventi per creare le condizioni per poter mantenere </w:t>
      </w:r>
      <w:r>
        <w:t xml:space="preserve"> un elevato livello di tutela sociosanitaria.</w:t>
      </w:r>
    </w:p>
    <w:p w:rsidR="00EF7F04" w:rsidRDefault="004B19BA" w:rsidP="004B19BA">
      <w:pPr>
        <w:spacing w:line="360" w:lineRule="auto"/>
        <w:jc w:val="both"/>
      </w:pPr>
      <w:r>
        <w:t>Nel contesto attuale è evidente, inoltre, come la difficile situazione economica generale abbia inciso nell’immediato sulle capacità di spesa degli utenti</w:t>
      </w:r>
      <w:r w:rsidR="00EF7F04">
        <w:t xml:space="preserve"> soprattutto per mantenere i propri cari nelle strutture residenziali.</w:t>
      </w:r>
    </w:p>
    <w:p w:rsidR="008E67F5" w:rsidRDefault="00EF7F04" w:rsidP="004B19BA">
      <w:pPr>
        <w:spacing w:line="360" w:lineRule="auto"/>
        <w:jc w:val="both"/>
      </w:pPr>
      <w:r>
        <w:t>Assistiamo sempre più spesso a pazienti tolti dalle RSA per problemi economici della famiglia</w:t>
      </w:r>
      <w:r w:rsidR="008E67F5">
        <w:t>, a volte la pen</w:t>
      </w:r>
      <w:r w:rsidR="000E5930">
        <w:t>s</w:t>
      </w:r>
      <w:r w:rsidR="008E67F5">
        <w:t>ione di questi anziani è l’unica fora di reddito per la famiglia .</w:t>
      </w:r>
    </w:p>
    <w:p w:rsidR="000E5930" w:rsidRDefault="000E5930" w:rsidP="004B19BA">
      <w:pPr>
        <w:spacing w:line="360" w:lineRule="auto"/>
        <w:jc w:val="both"/>
      </w:pPr>
      <w:r>
        <w:lastRenderedPageBreak/>
        <w:t xml:space="preserve">Registriamo anche che </w:t>
      </w:r>
      <w:r w:rsidR="008E67F5">
        <w:t xml:space="preserve"> il problema dei costi</w:t>
      </w:r>
      <w:r>
        <w:t xml:space="preserve"> delle rette delle RSA </w:t>
      </w:r>
      <w:r w:rsidR="008E67F5">
        <w:t xml:space="preserve"> spinge le famiglie a ritarda</w:t>
      </w:r>
      <w:r>
        <w:t xml:space="preserve">re sempre più il ricovero </w:t>
      </w:r>
      <w:r w:rsidR="008E67F5">
        <w:t xml:space="preserve"> e  gli strumenti per la gestione</w:t>
      </w:r>
      <w:r>
        <w:t xml:space="preserve"> delle persone care a </w:t>
      </w:r>
      <w:r w:rsidR="008E67F5">
        <w:t xml:space="preserve"> domicilio  sono come abbiamo visto le badanti che operano staccate spesso da qualsiasi </w:t>
      </w:r>
      <w:r>
        <w:t xml:space="preserve">contesto </w:t>
      </w:r>
      <w:r w:rsidR="008E67F5">
        <w:t xml:space="preserve"> istituzionale</w:t>
      </w:r>
      <w:r>
        <w:t>.</w:t>
      </w:r>
    </w:p>
    <w:p w:rsidR="008E67F5" w:rsidRDefault="008E67F5" w:rsidP="004B19BA">
      <w:pPr>
        <w:spacing w:line="360" w:lineRule="auto"/>
        <w:jc w:val="both"/>
      </w:pPr>
      <w:r>
        <w:t>Per questo noi dovrem</w:t>
      </w:r>
      <w:r w:rsidR="000E5930">
        <w:t>m</w:t>
      </w:r>
      <w:r>
        <w:t>o provare</w:t>
      </w:r>
      <w:r w:rsidR="000E5930">
        <w:t xml:space="preserve"> a proporre soluzioni a questa </w:t>
      </w:r>
      <w:r>
        <w:t xml:space="preserve"> situazione agendo come già detto sul lato economico di aiuto alle famiglie con forme di sostegno al reddito per esempio esentando gli ultra settantenni dal pagamento dei contributi </w:t>
      </w:r>
      <w:r w:rsidR="000C3FA8">
        <w:t>,q</w:t>
      </w:r>
      <w:r>
        <w:t>uesto permetterebbe l’emersione di questo tipo di lavoro</w:t>
      </w:r>
      <w:r w:rsidR="000C3FA8">
        <w:t>,</w:t>
      </w:r>
      <w:r>
        <w:t xml:space="preserve"> ma soprattutto</w:t>
      </w:r>
      <w:r w:rsidR="000C3FA8">
        <w:t xml:space="preserve"> porterebbe a emersione il </w:t>
      </w:r>
      <w:r>
        <w:t xml:space="preserve"> processo di cura , che oggi come detto non viene monitorato</w:t>
      </w:r>
      <w:r w:rsidR="000C3FA8">
        <w:t xml:space="preserve"> e risulta spesso deficitario</w:t>
      </w:r>
      <w:r>
        <w:t>.</w:t>
      </w:r>
    </w:p>
    <w:p w:rsidR="008E67F5" w:rsidRDefault="008E67F5" w:rsidP="004B19BA">
      <w:pPr>
        <w:spacing w:line="360" w:lineRule="auto"/>
        <w:jc w:val="both"/>
      </w:pPr>
      <w:r>
        <w:t>Il secondo intervento come proposto nel progetto è la costruzione di una rete integrata di servizi non ultimo quello reso in collaborazione con le RS</w:t>
      </w:r>
      <w:r w:rsidR="000C3FA8">
        <w:t>A</w:t>
      </w:r>
      <w:r>
        <w:t xml:space="preserve"> che potrebbero giocare un ruolo di regia nel sistema per esempio attivando una serie di offerte per il territorio</w:t>
      </w:r>
      <w:r w:rsidR="000C3FA8">
        <w:t xml:space="preserve"> soprattutto </w:t>
      </w:r>
      <w:r>
        <w:t xml:space="preserve"> aprendosi a servizi d residenzialità leggera o di supporto per momenti di sollievo.</w:t>
      </w:r>
    </w:p>
    <w:p w:rsidR="008E67F5" w:rsidRDefault="008E67F5" w:rsidP="004B19BA">
      <w:pPr>
        <w:spacing w:line="360" w:lineRule="auto"/>
        <w:jc w:val="both"/>
      </w:pPr>
      <w:r>
        <w:t>Compito delle RS</w:t>
      </w:r>
      <w:r w:rsidR="000C3FA8">
        <w:t>A</w:t>
      </w:r>
      <w:r>
        <w:t xml:space="preserve"> potrebbe es</w:t>
      </w:r>
      <w:r w:rsidR="000C3FA8">
        <w:t>s</w:t>
      </w:r>
      <w:r>
        <w:t>ere anche quello di fornire un’adeguata formazione a</w:t>
      </w:r>
      <w:r w:rsidR="004505F7">
        <w:t xml:space="preserve">i </w:t>
      </w:r>
      <w:r>
        <w:t>famigliari e badanti.</w:t>
      </w:r>
    </w:p>
    <w:p w:rsidR="00B62457" w:rsidRDefault="000C3FA8" w:rsidP="004B19BA">
      <w:pPr>
        <w:spacing w:line="360" w:lineRule="auto"/>
        <w:jc w:val="both"/>
      </w:pPr>
      <w:r>
        <w:t>Così facendo aggiungeremmo valore economico  a</w:t>
      </w:r>
      <w:r w:rsidR="008E67F5">
        <w:t xml:space="preserve"> un sistema , quello delle RSA</w:t>
      </w:r>
      <w:r>
        <w:t>,</w:t>
      </w:r>
      <w:r w:rsidR="008E67F5">
        <w:t xml:space="preserve"> sempre più in crisi di </w:t>
      </w:r>
      <w:r>
        <w:t>risorse</w:t>
      </w:r>
      <w:r w:rsidR="008E67F5">
        <w:t xml:space="preserve"> </w:t>
      </w:r>
      <w:r>
        <w:t>s</w:t>
      </w:r>
      <w:r w:rsidR="008E67F5">
        <w:t xml:space="preserve">i  pensi che regione Lombardia destina complessivamente con gli accordi fatti con </w:t>
      </w:r>
      <w:r w:rsidR="001651FF">
        <w:t xml:space="preserve">le </w:t>
      </w:r>
      <w:proofErr w:type="spellStart"/>
      <w:r w:rsidR="001651FF">
        <w:t>OO.ss</w:t>
      </w:r>
      <w:proofErr w:type="spellEnd"/>
      <w:r w:rsidR="001651FF">
        <w:t xml:space="preserve"> e lo SPI </w:t>
      </w:r>
    </w:p>
    <w:p w:rsidR="000C3FA8" w:rsidRDefault="00EA5E34" w:rsidP="004B19BA">
      <w:pPr>
        <w:spacing w:line="360" w:lineRule="auto"/>
        <w:jc w:val="both"/>
      </w:pPr>
      <w:r>
        <w:t xml:space="preserve"> ben 150  </w:t>
      </w:r>
      <w:r w:rsidR="008E67F5">
        <w:t xml:space="preserve">milioni di euro ai progetti della </w:t>
      </w:r>
      <w:r w:rsidR="000C3FA8">
        <w:t>domiciliarità , soprattutto nell’ottica dell’attivazione di servizi nuovi flessibili e integrabili nella rete della residenzialità, tali per cui la famiglia viene</w:t>
      </w:r>
      <w:r>
        <w:t xml:space="preserve"> </w:t>
      </w:r>
      <w:r w:rsidR="000C3FA8">
        <w:t xml:space="preserve"> in un piano organico aiutata nella gestione delle fragilità</w:t>
      </w:r>
      <w:r w:rsidR="004B19BA">
        <w:t>.</w:t>
      </w:r>
    </w:p>
    <w:p w:rsidR="008A7D92" w:rsidRDefault="000C3FA8" w:rsidP="004B19BA">
      <w:pPr>
        <w:spacing w:line="360" w:lineRule="auto"/>
        <w:jc w:val="both"/>
      </w:pPr>
      <w:r>
        <w:t xml:space="preserve">E’ sicuramente un processo lungo complicato da tutti i fattori che sopra abbiamo elencato ma necessario e inevitabile se non vogliamo arrivare impreparati ad affrontare la sfida delle nuove cronicità che si raddoppieranno nel giro di pochi anni e che chiamano l’intero sistema di welfare italiano a utilizzare nuovi paradigmi di cura  e a trovare nuove risorse economiche e professionali.  </w:t>
      </w:r>
    </w:p>
    <w:p w:rsidR="004B19BA" w:rsidRDefault="008A7D92" w:rsidP="004B19BA">
      <w:pPr>
        <w:spacing w:line="360" w:lineRule="auto"/>
        <w:jc w:val="both"/>
      </w:pPr>
      <w:r>
        <w:t>Non ultima rimane la necessità di rendere le stesse RSA come luoghi accoglienti in cui l’ospite si senta a casa e in cui vengano rispettati gli affetti e i tempi di vita di una persona anziana ,</w:t>
      </w:r>
      <w:r w:rsidR="007D2DE7">
        <w:t xml:space="preserve">le RSA possono essere comunità di vita condivisa, </w:t>
      </w:r>
      <w:r>
        <w:t xml:space="preserve"> risultato sicuramente difficile da ottenere</w:t>
      </w:r>
      <w:r w:rsidR="007D2DE7">
        <w:t>,</w:t>
      </w:r>
      <w:r>
        <w:t xml:space="preserve"> ma</w:t>
      </w:r>
      <w:r w:rsidR="007D2DE7">
        <w:t xml:space="preserve"> possibile se si ha la capacità di comprendere  </w:t>
      </w:r>
      <w:r>
        <w:t xml:space="preserve"> la certezza che spesso un sorriso fa meglio di 10 pillole.</w:t>
      </w:r>
      <w:r w:rsidR="004B19BA">
        <w:t xml:space="preserve"> </w:t>
      </w:r>
    </w:p>
    <w:p w:rsidR="00D423A2" w:rsidRDefault="00D423A2" w:rsidP="004B19BA"/>
    <w:sectPr w:rsidR="00D423A2" w:rsidSect="00D42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9BA"/>
    <w:rsid w:val="000C3FA8"/>
    <w:rsid w:val="000E5930"/>
    <w:rsid w:val="001651FF"/>
    <w:rsid w:val="00283562"/>
    <w:rsid w:val="002C69D8"/>
    <w:rsid w:val="004478F5"/>
    <w:rsid w:val="004505F7"/>
    <w:rsid w:val="00493C5E"/>
    <w:rsid w:val="004A7B17"/>
    <w:rsid w:val="004B19BA"/>
    <w:rsid w:val="00515CE3"/>
    <w:rsid w:val="005E2DBC"/>
    <w:rsid w:val="006B22D2"/>
    <w:rsid w:val="00783B86"/>
    <w:rsid w:val="007D2DE7"/>
    <w:rsid w:val="00856099"/>
    <w:rsid w:val="008A7D92"/>
    <w:rsid w:val="008E67F5"/>
    <w:rsid w:val="009573B6"/>
    <w:rsid w:val="00991B73"/>
    <w:rsid w:val="00A3775E"/>
    <w:rsid w:val="00B62457"/>
    <w:rsid w:val="00C22206"/>
    <w:rsid w:val="00CB45A8"/>
    <w:rsid w:val="00CC2FC7"/>
    <w:rsid w:val="00D12FA6"/>
    <w:rsid w:val="00D423A2"/>
    <w:rsid w:val="00EA5E34"/>
    <w:rsid w:val="00EF7F04"/>
    <w:rsid w:val="00F6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19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19BA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styleId="Enfasigrassetto">
    <w:name w:val="Strong"/>
    <w:uiPriority w:val="22"/>
    <w:qFormat/>
    <w:rsid w:val="004B19B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9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9B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2014-05-27T11:24:00Z</dcterms:created>
  <dcterms:modified xsi:type="dcterms:W3CDTF">2014-05-27T11:24:00Z</dcterms:modified>
</cp:coreProperties>
</file>