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F7" w:rsidRPr="00FA52F7" w:rsidRDefault="00FA52F7" w:rsidP="00FA52F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03C75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color w:val="203C75"/>
          <w:sz w:val="21"/>
          <w:szCs w:val="21"/>
          <w:lang w:eastAsia="it-IT"/>
        </w:rPr>
        <w:t>I</w:t>
      </w:r>
      <w:r w:rsidRPr="00FA52F7">
        <w:rPr>
          <w:rFonts w:ascii="Arial" w:eastAsia="Times New Roman" w:hAnsi="Arial" w:cs="Arial"/>
          <w:b/>
          <w:bCs/>
          <w:color w:val="203C75"/>
          <w:sz w:val="21"/>
          <w:szCs w:val="21"/>
          <w:lang w:eastAsia="it-IT"/>
        </w:rPr>
        <w:t>nterventi per l'integrazione sociale</w:t>
      </w:r>
    </w:p>
    <w:p w:rsidR="00FA52F7" w:rsidRDefault="00FA52F7" w:rsidP="00FA52F7">
      <w:pPr>
        <w:shd w:val="clear" w:color="auto" w:fill="FFFFFF"/>
        <w:spacing w:after="0" w:line="240" w:lineRule="auto"/>
        <w:ind w:right="3300"/>
        <w:outlineLvl w:val="2"/>
        <w:rPr>
          <w:rFonts w:ascii="Arial" w:eastAsia="Times New Roman" w:hAnsi="Arial" w:cs="Arial"/>
          <w:b/>
          <w:bCs/>
          <w:color w:val="045B9E"/>
          <w:sz w:val="24"/>
          <w:szCs w:val="24"/>
          <w:lang w:eastAsia="it-IT"/>
        </w:rPr>
      </w:pPr>
      <w:r w:rsidRPr="00FA52F7">
        <w:rPr>
          <w:rFonts w:ascii="Arial" w:eastAsia="Times New Roman" w:hAnsi="Arial" w:cs="Arial"/>
          <w:b/>
          <w:bCs/>
          <w:color w:val="045B9E"/>
          <w:sz w:val="24"/>
          <w:szCs w:val="24"/>
          <w:lang w:eastAsia="it-IT"/>
        </w:rPr>
        <w:t>SIA - Sostegno per l'inclusione attiva</w:t>
      </w:r>
    </w:p>
    <w:p w:rsidR="00FA52F7" w:rsidRPr="00FA52F7" w:rsidRDefault="00FA52F7" w:rsidP="00FA52F7">
      <w:pPr>
        <w:shd w:val="clear" w:color="auto" w:fill="FFFFFF"/>
        <w:spacing w:after="0" w:line="240" w:lineRule="auto"/>
        <w:ind w:right="3300"/>
        <w:outlineLvl w:val="2"/>
        <w:rPr>
          <w:rFonts w:ascii="Arial" w:eastAsia="Times New Roman" w:hAnsi="Arial" w:cs="Arial"/>
          <w:b/>
          <w:bCs/>
          <w:color w:val="045B9E"/>
          <w:sz w:val="24"/>
          <w:szCs w:val="24"/>
          <w:lang w:eastAsia="it-IT"/>
        </w:rPr>
      </w:pPr>
    </w:p>
    <w:p w:rsidR="00FA52F7" w:rsidRPr="00FA52F7" w:rsidRDefault="00FA52F7" w:rsidP="00FA52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3C75"/>
          <w:lang w:eastAsia="it-IT"/>
        </w:rPr>
      </w:pPr>
      <w:r w:rsidRPr="00FA52F7">
        <w:rPr>
          <w:rFonts w:ascii="Tahoma" w:eastAsia="Times New Roman" w:hAnsi="Tahoma" w:cs="Tahoma"/>
          <w:color w:val="203C75"/>
          <w:lang w:eastAsia="it-IT"/>
        </w:rPr>
        <w:t>Dal </w:t>
      </w: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Ministero del Lavoro e delle Politiche Sociali</w:t>
      </w:r>
      <w:r w:rsidRPr="00FA52F7">
        <w:rPr>
          <w:rFonts w:ascii="Tahoma" w:eastAsia="Times New Roman" w:hAnsi="Tahoma" w:cs="Tahoma"/>
          <w:color w:val="203C75"/>
          <w:lang w:eastAsia="it-IT"/>
        </w:rPr>
        <w:t> arriva </w:t>
      </w: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SIA</w:t>
      </w:r>
      <w:r w:rsidRPr="00FA52F7">
        <w:rPr>
          <w:rFonts w:ascii="Tahoma" w:eastAsia="Times New Roman" w:hAnsi="Tahoma" w:cs="Tahoma"/>
          <w:color w:val="203C75"/>
          <w:lang w:eastAsia="it-IT"/>
        </w:rPr>
        <w:t>, il </w:t>
      </w: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Sostegno per l’Inclusione Attiva</w:t>
      </w:r>
      <w:r w:rsidRPr="00FA52F7">
        <w:rPr>
          <w:rFonts w:ascii="Tahoma" w:eastAsia="Times New Roman" w:hAnsi="Tahoma" w:cs="Tahoma"/>
          <w:color w:val="203C75"/>
          <w:lang w:eastAsia="it-IT"/>
        </w:rPr>
        <w:t>.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E’ una misura di contrasto alla povertà che prevede un </w:t>
      </w: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contributo</w:t>
      </w:r>
      <w:r w:rsidRPr="00FA52F7">
        <w:rPr>
          <w:rFonts w:ascii="Tahoma" w:eastAsia="Times New Roman" w:hAnsi="Tahoma" w:cs="Tahoma"/>
          <w:color w:val="203C75"/>
          <w:lang w:eastAsia="it-IT"/>
        </w:rPr>
        <w:t> per le famiglie in condizioni economiche disagiate e </w:t>
      </w: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l’adesione a un progetto personalizzato</w:t>
      </w:r>
      <w:r w:rsidRPr="00FA52F7">
        <w:rPr>
          <w:rFonts w:ascii="Tahoma" w:eastAsia="Times New Roman" w:hAnsi="Tahoma" w:cs="Tahoma"/>
          <w:color w:val="203C75"/>
          <w:lang w:eastAsia="it-IT"/>
        </w:rPr>
        <w:t> di attivazione sociale e lavorativa.</w:t>
      </w:r>
    </w:p>
    <w:p w:rsidR="00FA52F7" w:rsidRPr="00FA52F7" w:rsidRDefault="00FA52F7" w:rsidP="00FA52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45B9E"/>
          <w:sz w:val="28"/>
          <w:szCs w:val="28"/>
          <w:lang w:eastAsia="it-IT"/>
        </w:rPr>
      </w:pPr>
      <w:r w:rsidRPr="00FA52F7">
        <w:rPr>
          <w:rFonts w:ascii="Arial" w:eastAsia="Times New Roman" w:hAnsi="Arial" w:cs="Arial"/>
          <w:b/>
          <w:bCs/>
          <w:color w:val="045B9E"/>
          <w:sz w:val="28"/>
          <w:szCs w:val="28"/>
          <w:lang w:eastAsia="it-IT"/>
        </w:rPr>
        <w:t>I requisiti</w:t>
      </w:r>
    </w:p>
    <w:p w:rsidR="00FA52F7" w:rsidRPr="00FA52F7" w:rsidRDefault="00FA52F7" w:rsidP="00FA52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3C75"/>
          <w:lang w:eastAsia="it-IT"/>
        </w:rPr>
      </w:pP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Puoi richiedere</w:t>
      </w:r>
      <w:r w:rsidRPr="00FA52F7">
        <w:rPr>
          <w:rFonts w:ascii="Tahoma" w:eastAsia="Times New Roman" w:hAnsi="Tahoma" w:cs="Tahoma"/>
          <w:color w:val="203C75"/>
          <w:lang w:eastAsia="it-IT"/>
        </w:rPr>
        <w:t> il SIA se si verifica</w:t>
      </w: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 almeno una di queste condizioni</w:t>
      </w:r>
      <w:r w:rsidRPr="00FA52F7">
        <w:rPr>
          <w:rFonts w:ascii="Tahoma" w:eastAsia="Times New Roman" w:hAnsi="Tahoma" w:cs="Tahoma"/>
          <w:color w:val="203C75"/>
          <w:lang w:eastAsia="it-IT"/>
        </w:rPr>
        <w:t>: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- sei una donna incinta da almeno 4 mesi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- nel tuo nucleo familiare c’è una persona disabile con almeno un genitore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- hai almeno un figlio minorenne</w:t>
      </w:r>
    </w:p>
    <w:p w:rsidR="00FA52F7" w:rsidRPr="00FA52F7" w:rsidRDefault="00FA52F7" w:rsidP="00FA52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3C75"/>
          <w:lang w:eastAsia="it-IT"/>
        </w:rPr>
      </w:pP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Devi</w:t>
      </w:r>
      <w:r w:rsidRPr="00FA52F7">
        <w:rPr>
          <w:rFonts w:ascii="Tahoma" w:eastAsia="Times New Roman" w:hAnsi="Tahoma" w:cs="Tahoma"/>
          <w:color w:val="203C75"/>
          <w:lang w:eastAsia="it-IT"/>
        </w:rPr>
        <w:t> inoltre: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- avere un</w:t>
      </w: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 </w:t>
      </w:r>
      <w:r w:rsidRPr="00FA52F7">
        <w:rPr>
          <w:rFonts w:ascii="Tahoma" w:eastAsia="Times New Roman" w:hAnsi="Tahoma" w:cs="Tahoma"/>
          <w:color w:val="203C75"/>
          <w:lang w:eastAsia="it-IT"/>
        </w:rPr>
        <w:t>ISEE uguale o inferiore a 3000 euro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- essere residente in Italia da almeno 2 anni 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- avere la cittadinanza italiana o comunitaria, oppure il</w:t>
      </w: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 </w:t>
      </w:r>
      <w:r w:rsidRPr="00FA52F7">
        <w:rPr>
          <w:rFonts w:ascii="Tahoma" w:eastAsia="Times New Roman" w:hAnsi="Tahoma" w:cs="Tahoma"/>
          <w:color w:val="203C75"/>
          <w:lang w:eastAsia="it-IT"/>
        </w:rPr>
        <w:t>permesso di soggiorno per soggiornanti di lungo periodo</w:t>
      </w:r>
    </w:p>
    <w:p w:rsidR="00FA52F7" w:rsidRPr="00FA52F7" w:rsidRDefault="00FA52F7" w:rsidP="00FA52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3C75"/>
          <w:lang w:eastAsia="it-IT"/>
        </w:rPr>
      </w:pP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Non puoi fare</w:t>
      </w:r>
      <w:r w:rsidRPr="00FA52F7">
        <w:rPr>
          <w:rFonts w:ascii="Tahoma" w:eastAsia="Times New Roman" w:hAnsi="Tahoma" w:cs="Tahoma"/>
          <w:color w:val="203C75"/>
          <w:lang w:eastAsia="it-IT"/>
        </w:rPr>
        <w:t> domanda per il SIA se: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 xml:space="preserve">- ricevi più di 600 euro di indennità o contributi a titolo previdenziale, </w:t>
      </w:r>
      <w:proofErr w:type="spellStart"/>
      <w:r w:rsidRPr="00FA52F7">
        <w:rPr>
          <w:rFonts w:ascii="Tahoma" w:eastAsia="Times New Roman" w:hAnsi="Tahoma" w:cs="Tahoma"/>
          <w:color w:val="203C75"/>
          <w:lang w:eastAsia="it-IT"/>
        </w:rPr>
        <w:t>indennitario</w:t>
      </w:r>
      <w:proofErr w:type="spellEnd"/>
      <w:r w:rsidRPr="00FA52F7">
        <w:rPr>
          <w:rFonts w:ascii="Tahoma" w:eastAsia="Times New Roman" w:hAnsi="Tahoma" w:cs="Tahoma"/>
          <w:color w:val="203C75"/>
          <w:lang w:eastAsia="it-IT"/>
        </w:rPr>
        <w:t xml:space="preserve"> o assistenziale da parte dello Stato o di altri enti pubblici (NASPI e ASDI); questa cifra diventa 900 euro in caso di presenza nel nucleo familiare di persona non autosufficiente, come definita ai fini ISEE e risultante nella DSU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- hai comprato un nuovo veicolo negli ultimi 12 mesi o hai un autoveicolo di cilindrata superiore a 1300 cc o un motoveicolo di cilindrata superiore a 250 cc, immatricolati nei 36 mesi precedenti alla presentazione della domanda. Sono fatti salvi gli autoveicoli e i motoveicoli per cui è prevista una agevolazione fiscale in favore di persone con disabilità ai sensi della disciplina vigente.</w:t>
      </w:r>
    </w:p>
    <w:p w:rsidR="00FA52F7" w:rsidRDefault="00FA52F7" w:rsidP="00FA52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45B9E"/>
          <w:sz w:val="28"/>
          <w:szCs w:val="28"/>
          <w:lang w:eastAsia="it-IT"/>
        </w:rPr>
      </w:pPr>
    </w:p>
    <w:p w:rsidR="00FA52F7" w:rsidRPr="00FA52F7" w:rsidRDefault="00FA52F7" w:rsidP="00FA52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45B9E"/>
          <w:sz w:val="28"/>
          <w:szCs w:val="28"/>
          <w:lang w:eastAsia="it-IT"/>
        </w:rPr>
      </w:pPr>
      <w:r w:rsidRPr="00FA52F7">
        <w:rPr>
          <w:rFonts w:ascii="Arial" w:eastAsia="Times New Roman" w:hAnsi="Arial" w:cs="Arial"/>
          <w:b/>
          <w:bCs/>
          <w:color w:val="045B9E"/>
          <w:sz w:val="28"/>
          <w:szCs w:val="28"/>
          <w:lang w:eastAsia="it-IT"/>
        </w:rPr>
        <w:t>Il progetto personalizzato</w:t>
      </w:r>
    </w:p>
    <w:p w:rsidR="00FA52F7" w:rsidRPr="00FA52F7" w:rsidRDefault="00FA52F7" w:rsidP="00FA52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3C75"/>
          <w:lang w:eastAsia="it-IT"/>
        </w:rPr>
      </w:pPr>
      <w:r w:rsidRPr="00FA52F7">
        <w:rPr>
          <w:rFonts w:ascii="Tahoma" w:eastAsia="Times New Roman" w:hAnsi="Tahoma" w:cs="Tahoma"/>
          <w:color w:val="203C75"/>
          <w:lang w:eastAsia="it-IT"/>
        </w:rPr>
        <w:t>Per avere l’aiuto economico dovrai aderire a un </w:t>
      </w: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progetto personalizzato</w:t>
      </w:r>
      <w:r w:rsidRPr="00FA52F7">
        <w:rPr>
          <w:rFonts w:ascii="Tahoma" w:eastAsia="Times New Roman" w:hAnsi="Tahoma" w:cs="Tahoma"/>
          <w:color w:val="203C75"/>
          <w:lang w:eastAsia="it-IT"/>
        </w:rPr>
        <w:t> di attivazione sociale e lavorativa, che prevede </w:t>
      </w: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interventi</w:t>
      </w:r>
      <w:r w:rsidRPr="00FA52F7">
        <w:rPr>
          <w:rFonts w:ascii="Tahoma" w:eastAsia="Times New Roman" w:hAnsi="Tahoma" w:cs="Tahoma"/>
          <w:color w:val="203C75"/>
          <w:lang w:eastAsia="it-IT"/>
        </w:rPr>
        <w:t> individuati dai servizi sociali, dal centro per l’impiego, dai servizi sanitari e dalle scuole.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Il progetto viene </w:t>
      </w: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costruito insieme a tutti i componenti</w:t>
      </w:r>
      <w:r w:rsidRPr="00FA52F7">
        <w:rPr>
          <w:rFonts w:ascii="Tahoma" w:eastAsia="Times New Roman" w:hAnsi="Tahoma" w:cs="Tahoma"/>
          <w:color w:val="203C75"/>
          <w:lang w:eastAsia="it-IT"/>
        </w:rPr>
        <w:t> del nucleo familiare, sulla base di una valutazione globale delle problematiche e dei bisogni. 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Le </w:t>
      </w: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attività</w:t>
      </w:r>
      <w:r w:rsidRPr="00FA52F7">
        <w:rPr>
          <w:rFonts w:ascii="Tahoma" w:eastAsia="Times New Roman" w:hAnsi="Tahoma" w:cs="Tahoma"/>
          <w:color w:val="203C75"/>
          <w:lang w:eastAsia="it-IT"/>
        </w:rPr>
        <w:t> possono riguardare i contatti con i servizi, la ricerca di lavoro, l’adesione a progetti di formazione, la frequenza e l’impegno scolastico, la prevenzione e la cura della salute. 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L’obiettivo è aiutare le famiglie a superare sia la condizione di povertà sia a riconquistare gradualmente l’autonomia.</w:t>
      </w:r>
    </w:p>
    <w:p w:rsidR="00FA52F7" w:rsidRPr="00FA52F7" w:rsidRDefault="00FA52F7" w:rsidP="00FA52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45B9E"/>
          <w:sz w:val="28"/>
          <w:szCs w:val="28"/>
          <w:lang w:eastAsia="it-IT"/>
        </w:rPr>
      </w:pPr>
      <w:r w:rsidRPr="00FA52F7">
        <w:rPr>
          <w:rFonts w:ascii="Arial" w:eastAsia="Times New Roman" w:hAnsi="Arial" w:cs="Arial"/>
          <w:b/>
          <w:bCs/>
          <w:color w:val="045B9E"/>
          <w:sz w:val="28"/>
          <w:szCs w:val="28"/>
          <w:lang w:eastAsia="it-IT"/>
        </w:rPr>
        <w:t>Il valore</w:t>
      </w:r>
    </w:p>
    <w:p w:rsidR="00FA52F7" w:rsidRPr="00FA52F7" w:rsidRDefault="00FA52F7" w:rsidP="00FA52F7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203C75"/>
          <w:lang w:eastAsia="it-IT"/>
        </w:rPr>
      </w:pPr>
      <w:r w:rsidRPr="00FA52F7">
        <w:rPr>
          <w:rFonts w:ascii="Tahoma" w:eastAsia="Times New Roman" w:hAnsi="Tahoma" w:cs="Tahoma"/>
          <w:color w:val="203C75"/>
          <w:lang w:eastAsia="it-IT"/>
        </w:rPr>
        <w:t>Il contributo economico è </w:t>
      </w: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mensile</w:t>
      </w:r>
      <w:r w:rsidRPr="00FA52F7">
        <w:rPr>
          <w:rFonts w:ascii="Tahoma" w:eastAsia="Times New Roman" w:hAnsi="Tahoma" w:cs="Tahoma"/>
          <w:color w:val="203C75"/>
          <w:lang w:eastAsia="it-IT"/>
        </w:rPr>
        <w:t>, dura </w:t>
      </w: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1 anno</w:t>
      </w:r>
      <w:r w:rsidRPr="00FA52F7">
        <w:rPr>
          <w:rFonts w:ascii="Tahoma" w:eastAsia="Times New Roman" w:hAnsi="Tahoma" w:cs="Tahoma"/>
          <w:color w:val="203C75"/>
          <w:lang w:eastAsia="it-IT"/>
        </w:rPr>
        <w:t> e dipende dal </w:t>
      </w: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numero dei componenti</w:t>
      </w:r>
      <w:r w:rsidRPr="00FA52F7">
        <w:rPr>
          <w:rFonts w:ascii="Tahoma" w:eastAsia="Times New Roman" w:hAnsi="Tahoma" w:cs="Tahoma"/>
          <w:color w:val="203C75"/>
          <w:lang w:eastAsia="it-IT"/>
        </w:rPr>
        <w:t> del nucleo familiare:</w:t>
      </w:r>
    </w:p>
    <w:tbl>
      <w:tblPr>
        <w:tblW w:w="3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7"/>
        <w:gridCol w:w="2363"/>
      </w:tblGrid>
      <w:tr w:rsidR="00FA52F7" w:rsidRPr="00FA52F7" w:rsidTr="00FA52F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2F7" w:rsidRPr="00FA52F7" w:rsidRDefault="00FA52F7" w:rsidP="00FA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52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2F7" w:rsidRPr="00FA52F7" w:rsidRDefault="00FA52F7" w:rsidP="00FA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52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80 €</w:t>
            </w:r>
          </w:p>
        </w:tc>
      </w:tr>
      <w:tr w:rsidR="00FA52F7" w:rsidRPr="00FA52F7" w:rsidTr="00FA52F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2F7" w:rsidRPr="00FA52F7" w:rsidRDefault="00FA52F7" w:rsidP="00FA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52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2F7" w:rsidRPr="00FA52F7" w:rsidRDefault="00FA52F7" w:rsidP="00FA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52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160 €</w:t>
            </w:r>
          </w:p>
        </w:tc>
      </w:tr>
      <w:tr w:rsidR="00FA52F7" w:rsidRPr="00FA52F7" w:rsidTr="00FA52F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2F7" w:rsidRPr="00FA52F7" w:rsidRDefault="00FA52F7" w:rsidP="00FA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52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2F7" w:rsidRPr="00FA52F7" w:rsidRDefault="00FA52F7" w:rsidP="00FA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52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240 €</w:t>
            </w:r>
          </w:p>
        </w:tc>
      </w:tr>
      <w:tr w:rsidR="00FA52F7" w:rsidRPr="00FA52F7" w:rsidTr="00FA52F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2F7" w:rsidRPr="00FA52F7" w:rsidRDefault="00FA52F7" w:rsidP="00FA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52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2F7" w:rsidRPr="00FA52F7" w:rsidRDefault="00FA52F7" w:rsidP="00FA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52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320 €</w:t>
            </w:r>
          </w:p>
        </w:tc>
      </w:tr>
      <w:tr w:rsidR="00FA52F7" w:rsidRPr="00FA52F7" w:rsidTr="00FA52F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2F7" w:rsidRPr="00FA52F7" w:rsidRDefault="00FA52F7" w:rsidP="00FA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52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2F7" w:rsidRPr="00FA52F7" w:rsidRDefault="00FA52F7" w:rsidP="00FA5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A52F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400 €</w:t>
            </w:r>
          </w:p>
        </w:tc>
      </w:tr>
    </w:tbl>
    <w:p w:rsidR="00FA52F7" w:rsidRPr="00FA52F7" w:rsidRDefault="00FA52F7" w:rsidP="00FA52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3C75"/>
          <w:lang w:eastAsia="it-IT"/>
        </w:rPr>
      </w:pPr>
      <w:r w:rsidRPr="00FA52F7">
        <w:rPr>
          <w:rFonts w:ascii="Tahoma" w:eastAsia="Times New Roman" w:hAnsi="Tahoma" w:cs="Tahoma"/>
          <w:color w:val="203C75"/>
          <w:lang w:eastAsia="it-IT"/>
        </w:rPr>
        <w:t> </w:t>
      </w:r>
    </w:p>
    <w:p w:rsidR="00FA52F7" w:rsidRPr="00FA52F7" w:rsidRDefault="00FA52F7" w:rsidP="00FA52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3C75"/>
          <w:lang w:eastAsia="it-IT"/>
        </w:rPr>
      </w:pPr>
      <w:r w:rsidRPr="00FA52F7">
        <w:rPr>
          <w:rFonts w:ascii="Tahoma" w:eastAsia="Times New Roman" w:hAnsi="Tahoma" w:cs="Tahoma"/>
          <w:color w:val="203C75"/>
          <w:lang w:eastAsia="it-IT"/>
        </w:rPr>
        <w:t>Il contributo viene assegnato</w:t>
      </w: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 ogni 2 mesi.</w:t>
      </w: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br/>
        <w:t>n.b.</w:t>
      </w:r>
      <w:r w:rsidRPr="00FA52F7">
        <w:rPr>
          <w:rFonts w:ascii="Tahoma" w:eastAsia="Times New Roman" w:hAnsi="Tahoma" w:cs="Tahoma"/>
          <w:color w:val="203C75"/>
          <w:lang w:eastAsia="it-IT"/>
        </w:rPr>
        <w:t> 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</w:r>
      <w:r w:rsidRPr="00FA52F7">
        <w:rPr>
          <w:rFonts w:ascii="Tahoma" w:eastAsia="Times New Roman" w:hAnsi="Tahoma" w:cs="Tahoma"/>
          <w:color w:val="203C75"/>
          <w:lang w:eastAsia="it-IT"/>
        </w:rPr>
        <w:lastRenderedPageBreak/>
        <w:t>- dal contributo vengono tolte eventuali somme erogate ai titolari di Carta acquisti ordinaria e dell’incremento del Bonus bebè. 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- per le famiglie che soddisfano i requisiti per accedere all’Assegno per il nucleo familiare con almeno tre figli minori, il beneficio viene ridotto della somma corrispondente all’assegno a prescindere che sia stata effettivamente inoltrata la richiesta dell’assegno.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- ai nuclei familiari composti esclusivamente da genitore solo e da figli minorenni l’importo del beneficio viene aumentato di ulteriori 80 euro</w:t>
      </w:r>
    </w:p>
    <w:p w:rsidR="00FA52F7" w:rsidRDefault="00FA52F7" w:rsidP="00FA52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45B9E"/>
          <w:sz w:val="28"/>
          <w:szCs w:val="28"/>
          <w:lang w:eastAsia="it-IT"/>
        </w:rPr>
      </w:pPr>
    </w:p>
    <w:p w:rsidR="00FA52F7" w:rsidRPr="00FA52F7" w:rsidRDefault="00FA52F7" w:rsidP="00FA52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45B9E"/>
          <w:sz w:val="28"/>
          <w:szCs w:val="28"/>
          <w:lang w:eastAsia="it-IT"/>
        </w:rPr>
      </w:pPr>
      <w:r w:rsidRPr="00FA52F7">
        <w:rPr>
          <w:rFonts w:ascii="Arial" w:eastAsia="Times New Roman" w:hAnsi="Arial" w:cs="Arial"/>
          <w:b/>
          <w:bCs/>
          <w:color w:val="045B9E"/>
          <w:sz w:val="28"/>
          <w:szCs w:val="28"/>
          <w:lang w:eastAsia="it-IT"/>
        </w:rPr>
        <w:t>Come si richiede il SIA</w:t>
      </w:r>
    </w:p>
    <w:p w:rsidR="00FA52F7" w:rsidRPr="00FA52F7" w:rsidRDefault="00FA52F7" w:rsidP="00FA52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3C75"/>
          <w:lang w:eastAsia="it-IT"/>
        </w:rPr>
      </w:pP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Compila il modulo</w:t>
      </w:r>
      <w:r w:rsidRPr="00FA52F7">
        <w:rPr>
          <w:rFonts w:ascii="Tahoma" w:eastAsia="Times New Roman" w:hAnsi="Tahoma" w:cs="Tahoma"/>
          <w:color w:val="203C75"/>
          <w:lang w:eastAsia="it-IT"/>
        </w:rPr>
        <w:t> (in alto a destra) e consegnalo </w:t>
      </w:r>
      <w:hyperlink r:id="rId5" w:tooltip="leggi gli orari del Protocollo" w:history="1">
        <w:r w:rsidRPr="00FA52F7">
          <w:rPr>
            <w:rFonts w:ascii="Tahoma" w:eastAsia="Times New Roman" w:hAnsi="Tahoma" w:cs="Tahoma"/>
            <w:color w:val="045B9E"/>
            <w:u w:val="single"/>
            <w:lang w:eastAsia="it-IT"/>
          </w:rPr>
          <w:t>all’ufficio Protocollo</w:t>
        </w:r>
      </w:hyperlink>
      <w:r w:rsidRPr="00FA52F7">
        <w:rPr>
          <w:rFonts w:ascii="Tahoma" w:eastAsia="Times New Roman" w:hAnsi="Tahoma" w:cs="Tahoma"/>
          <w:color w:val="203C75"/>
          <w:lang w:eastAsia="it-IT"/>
        </w:rPr>
        <w:t>.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Allega le fotocopie di: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 xml:space="preserve">- </w:t>
      </w:r>
      <w:proofErr w:type="spellStart"/>
      <w:r w:rsidRPr="00FA52F7">
        <w:rPr>
          <w:rFonts w:ascii="Tahoma" w:eastAsia="Times New Roman" w:hAnsi="Tahoma" w:cs="Tahoma"/>
          <w:color w:val="203C75"/>
          <w:lang w:eastAsia="it-IT"/>
        </w:rPr>
        <w:t>dicharazione</w:t>
      </w:r>
      <w:proofErr w:type="spellEnd"/>
      <w:r w:rsidRPr="00FA52F7">
        <w:rPr>
          <w:rFonts w:ascii="Tahoma" w:eastAsia="Times New Roman" w:hAnsi="Tahoma" w:cs="Tahoma"/>
          <w:color w:val="203C75"/>
          <w:lang w:eastAsia="it-IT"/>
        </w:rPr>
        <w:t xml:space="preserve"> </w:t>
      </w:r>
      <w:proofErr w:type="spellStart"/>
      <w:r w:rsidRPr="00FA52F7">
        <w:rPr>
          <w:rFonts w:ascii="Tahoma" w:eastAsia="Times New Roman" w:hAnsi="Tahoma" w:cs="Tahoma"/>
          <w:color w:val="203C75"/>
          <w:lang w:eastAsia="it-IT"/>
        </w:rPr>
        <w:t>Isee</w:t>
      </w:r>
      <w:proofErr w:type="spellEnd"/>
      <w:r w:rsidRPr="00FA52F7">
        <w:rPr>
          <w:rFonts w:ascii="Tahoma" w:eastAsia="Times New Roman" w:hAnsi="Tahoma" w:cs="Tahoma"/>
          <w:color w:val="203C75"/>
          <w:lang w:eastAsia="it-IT"/>
        </w:rPr>
        <w:t xml:space="preserve"> e </w:t>
      </w:r>
      <w:proofErr w:type="spellStart"/>
      <w:r w:rsidRPr="00FA52F7">
        <w:rPr>
          <w:rFonts w:ascii="Tahoma" w:eastAsia="Times New Roman" w:hAnsi="Tahoma" w:cs="Tahoma"/>
          <w:color w:val="203C75"/>
          <w:lang w:eastAsia="it-IT"/>
        </w:rPr>
        <w:t>Dsu</w:t>
      </w:r>
      <w:proofErr w:type="spellEnd"/>
      <w:r w:rsidRPr="00FA52F7">
        <w:rPr>
          <w:rFonts w:ascii="Tahoma" w:eastAsia="Times New Roman" w:hAnsi="Tahoma" w:cs="Tahoma"/>
          <w:color w:val="203C75"/>
          <w:lang w:eastAsia="it-IT"/>
        </w:rPr>
        <w:br/>
        <w:t>- carta d’identità e permesso di soggiorno di chi fa la richiesta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Se hai bisogno di informazioni e di un aiuto a compilare il modulo vieni </w:t>
      </w: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all’ufficio Bonus</w:t>
      </w:r>
      <w:r w:rsidRPr="00FA52F7">
        <w:rPr>
          <w:rFonts w:ascii="Tahoma" w:eastAsia="Times New Roman" w:hAnsi="Tahoma" w:cs="Tahoma"/>
          <w:color w:val="203C75"/>
          <w:lang w:eastAsia="it-IT"/>
        </w:rPr>
        <w:t> in via Benedetto Croce 12 in questi orari: 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da lunedì a giovedì dalle 9.00 alle 12.00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lunedì anche dalle 14.00 alle 16.00.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Prendi il numero in portineria al piano terra.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</w:r>
      <w:r w:rsidRPr="00FA52F7">
        <w:rPr>
          <w:rFonts w:ascii="Tahoma" w:eastAsia="Times New Roman" w:hAnsi="Tahoma" w:cs="Tahoma"/>
          <w:color w:val="203C75"/>
          <w:lang w:eastAsia="it-IT"/>
        </w:rPr>
        <w:br/>
      </w: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attenzione</w:t>
      </w:r>
      <w:r w:rsidRPr="00FA52F7">
        <w:rPr>
          <w:rFonts w:ascii="Tahoma" w:eastAsia="Times New Roman" w:hAnsi="Tahoma" w:cs="Tahoma"/>
          <w:color w:val="203C75"/>
          <w:lang w:eastAsia="it-IT"/>
        </w:rPr>
        <w:t>: nella valutazione della domanda si tiene conto delle informazioni dichiarate nella Dichiarazione Sostitutiva Unica (DSU) utilizzata ai fini ISEE. Controlla quindi che sia ancora valida.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Il Comune e l’Inps faranno le verifiche necessarie sui requisiti e poi, se la tua domanda verrà accolta,  ti contatteremo per costruire insieme al tuo nucleo familiare il progetto personalizzato</w:t>
      </w:r>
      <w:r w:rsidRPr="00FA52F7">
        <w:rPr>
          <w:rFonts w:ascii="Tahoma" w:eastAsia="Times New Roman" w:hAnsi="Tahoma" w:cs="Tahoma"/>
          <w:b/>
          <w:bCs/>
          <w:color w:val="203C75"/>
          <w:lang w:eastAsia="it-IT"/>
        </w:rPr>
        <w:t>.</w:t>
      </w:r>
    </w:p>
    <w:p w:rsidR="00FA52F7" w:rsidRPr="00FA52F7" w:rsidRDefault="00FA52F7" w:rsidP="00FA52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45B9E"/>
          <w:sz w:val="28"/>
          <w:szCs w:val="28"/>
          <w:lang w:eastAsia="it-IT"/>
        </w:rPr>
      </w:pPr>
      <w:r w:rsidRPr="00FA52F7">
        <w:rPr>
          <w:rFonts w:ascii="Arial" w:eastAsia="Times New Roman" w:hAnsi="Arial" w:cs="Arial"/>
          <w:b/>
          <w:bCs/>
          <w:color w:val="045B9E"/>
          <w:sz w:val="28"/>
          <w:szCs w:val="28"/>
          <w:lang w:eastAsia="it-IT"/>
        </w:rPr>
        <w:t>Revoca del beneficio</w:t>
      </w:r>
    </w:p>
    <w:p w:rsidR="00FA52F7" w:rsidRPr="00FA52F7" w:rsidRDefault="00FA52F7" w:rsidP="00FA52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3C75"/>
          <w:lang w:eastAsia="it-IT"/>
        </w:rPr>
      </w:pPr>
      <w:r w:rsidRPr="00FA52F7">
        <w:rPr>
          <w:rFonts w:ascii="Tahoma" w:eastAsia="Times New Roman" w:hAnsi="Tahoma" w:cs="Tahoma"/>
          <w:color w:val="203C75"/>
          <w:lang w:eastAsia="it-IT"/>
        </w:rPr>
        <w:t>Il Comune può revocare il beneficio se: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- non firmi il progetto personalizzato;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- c’è una violazione degli obblighi del progetto;</w:t>
      </w:r>
      <w:r w:rsidRPr="00FA52F7">
        <w:rPr>
          <w:rFonts w:ascii="Tahoma" w:eastAsia="Times New Roman" w:hAnsi="Tahoma" w:cs="Tahoma"/>
          <w:color w:val="203C75"/>
          <w:lang w:eastAsia="it-IT"/>
        </w:rPr>
        <w:br/>
        <w:t>- non c’è più la condizione di bisogno.</w:t>
      </w:r>
    </w:p>
    <w:p w:rsidR="00FA52F7" w:rsidRPr="00FA52F7" w:rsidRDefault="00FA52F7" w:rsidP="00FA52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45B9E"/>
          <w:sz w:val="28"/>
          <w:szCs w:val="28"/>
          <w:lang w:eastAsia="it-IT"/>
        </w:rPr>
      </w:pPr>
      <w:r w:rsidRPr="00FA52F7">
        <w:rPr>
          <w:rFonts w:ascii="Arial" w:eastAsia="Times New Roman" w:hAnsi="Arial" w:cs="Arial"/>
          <w:b/>
          <w:bCs/>
          <w:color w:val="045B9E"/>
          <w:sz w:val="28"/>
          <w:szCs w:val="28"/>
          <w:lang w:eastAsia="it-IT"/>
        </w:rPr>
        <w:t>Per info</w:t>
      </w:r>
    </w:p>
    <w:p w:rsidR="00FA52F7" w:rsidRPr="00FA52F7" w:rsidRDefault="00FA52F7" w:rsidP="00FA52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03C75"/>
          <w:lang w:eastAsia="it-IT"/>
        </w:rPr>
      </w:pPr>
      <w:hyperlink r:id="rId6" w:tooltip="guarda il video tutorial del Ministero" w:history="1">
        <w:r w:rsidRPr="00FA52F7">
          <w:rPr>
            <w:rFonts w:ascii="Tahoma" w:eastAsia="Times New Roman" w:hAnsi="Tahoma" w:cs="Tahoma"/>
            <w:b/>
            <w:bCs/>
            <w:color w:val="045B9E"/>
            <w:u w:val="single"/>
            <w:lang w:eastAsia="it-IT"/>
          </w:rPr>
          <w:t>Guarda</w:t>
        </w:r>
      </w:hyperlink>
      <w:r w:rsidRPr="00FA52F7">
        <w:rPr>
          <w:rFonts w:ascii="Tahoma" w:eastAsia="Times New Roman" w:hAnsi="Tahoma" w:cs="Tahoma"/>
          <w:color w:val="203C75"/>
          <w:lang w:eastAsia="it-IT"/>
        </w:rPr>
        <w:t> il video tutorial sul SIA.</w:t>
      </w:r>
    </w:p>
    <w:p w:rsidR="00FA52F7" w:rsidRPr="00FA52F7" w:rsidRDefault="00FA52F7" w:rsidP="00FA52F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45B9E"/>
          <w:lang w:eastAsia="it-IT"/>
        </w:rPr>
      </w:pPr>
      <w:r w:rsidRPr="00FA52F7">
        <w:rPr>
          <w:rFonts w:ascii="Arial" w:eastAsia="Times New Roman" w:hAnsi="Arial" w:cs="Arial"/>
          <w:b/>
          <w:bCs/>
          <w:color w:val="045B9E"/>
          <w:lang w:eastAsia="it-IT"/>
        </w:rPr>
        <w:t>Link utili</w:t>
      </w:r>
    </w:p>
    <w:p w:rsidR="00FA52F7" w:rsidRPr="00FA52F7" w:rsidRDefault="00FA52F7" w:rsidP="00FA52F7">
      <w:pPr>
        <w:numPr>
          <w:ilvl w:val="0"/>
          <w:numId w:val="1"/>
        </w:numPr>
        <w:shd w:val="clear" w:color="auto" w:fill="FFFFFF"/>
        <w:spacing w:after="180" w:line="240" w:lineRule="auto"/>
        <w:ind w:left="-2310"/>
        <w:rPr>
          <w:rFonts w:ascii="Tahoma" w:eastAsia="Times New Roman" w:hAnsi="Tahoma" w:cs="Tahoma"/>
          <w:color w:val="000000"/>
          <w:lang w:eastAsia="it-IT"/>
        </w:rPr>
      </w:pPr>
      <w:hyperlink r:id="rId7" w:tooltip="" w:history="1">
        <w:r w:rsidRPr="00FA52F7">
          <w:rPr>
            <w:rFonts w:ascii="Tahoma" w:eastAsia="Times New Roman" w:hAnsi="Tahoma" w:cs="Tahoma"/>
            <w:color w:val="203C75"/>
            <w:lang w:eastAsia="it-IT"/>
          </w:rPr>
          <w:t>Vai sul Sito del Ministero del Lavoro e delle Politiche Sociali</w:t>
        </w:r>
      </w:hyperlink>
    </w:p>
    <w:p w:rsidR="00FA52F7" w:rsidRPr="00FA52F7" w:rsidRDefault="00FA52F7" w:rsidP="00FA52F7">
      <w:pPr>
        <w:shd w:val="clear" w:color="auto" w:fill="E7EAEC"/>
        <w:spacing w:after="0" w:line="240" w:lineRule="auto"/>
        <w:outlineLvl w:val="3"/>
        <w:rPr>
          <w:rFonts w:ascii="Arial" w:eastAsia="Times New Roman" w:hAnsi="Arial" w:cs="Arial"/>
          <w:b/>
          <w:bCs/>
          <w:color w:val="00487D"/>
          <w:sz w:val="28"/>
          <w:szCs w:val="28"/>
          <w:lang w:eastAsia="it-IT"/>
        </w:rPr>
      </w:pPr>
      <w:r w:rsidRPr="00FA52F7">
        <w:rPr>
          <w:rFonts w:ascii="Arial" w:eastAsia="Times New Roman" w:hAnsi="Arial" w:cs="Arial"/>
          <w:b/>
          <w:bCs/>
          <w:color w:val="00487D"/>
          <w:sz w:val="28"/>
          <w:szCs w:val="28"/>
          <w:lang w:eastAsia="it-IT"/>
        </w:rPr>
        <w:t>SIA - Sostegno per l'inclusione attiva</w:t>
      </w:r>
      <w:r w:rsidRPr="00FA52F7">
        <w:rPr>
          <w:rFonts w:ascii="Arial" w:eastAsia="Times New Roman" w:hAnsi="Arial" w:cs="Arial"/>
          <w:b/>
          <w:bCs/>
          <w:color w:val="233D60"/>
          <w:lang w:eastAsia="it-IT"/>
        </w:rPr>
        <w:t> si trova in:</w:t>
      </w:r>
    </w:p>
    <w:p w:rsidR="00FA52F7" w:rsidRPr="00FA52F7" w:rsidRDefault="00FA52F7" w:rsidP="00FA52F7">
      <w:pPr>
        <w:numPr>
          <w:ilvl w:val="0"/>
          <w:numId w:val="2"/>
        </w:numPr>
        <w:shd w:val="clear" w:color="auto" w:fill="E7EAEC"/>
        <w:spacing w:after="0" w:line="240" w:lineRule="auto"/>
        <w:ind w:left="-2310"/>
        <w:rPr>
          <w:rFonts w:ascii="Tahoma" w:eastAsia="Times New Roman" w:hAnsi="Tahoma" w:cs="Tahoma"/>
          <w:color w:val="233D60"/>
          <w:lang w:eastAsia="it-IT"/>
        </w:rPr>
      </w:pPr>
      <w:r w:rsidRPr="00FA52F7">
        <w:rPr>
          <w:rFonts w:ascii="Tahoma" w:eastAsia="Times New Roman" w:hAnsi="Tahoma" w:cs="Tahoma"/>
          <w:color w:val="233D60"/>
          <w:lang w:eastAsia="it-IT"/>
        </w:rPr>
        <w:t>Sportelli - Servizi sociali e sanità - </w:t>
      </w:r>
      <w:hyperlink r:id="rId8" w:history="1">
        <w:r w:rsidRPr="00FA52F7">
          <w:rPr>
            <w:rFonts w:ascii="Tahoma" w:eastAsia="Times New Roman" w:hAnsi="Tahoma" w:cs="Tahoma"/>
            <w:color w:val="233D60"/>
            <w:lang w:eastAsia="it-IT"/>
          </w:rPr>
          <w:t>Interventi per l'integrazione sociale</w:t>
        </w:r>
      </w:hyperlink>
    </w:p>
    <w:p w:rsidR="00FA52F7" w:rsidRPr="00FA52F7" w:rsidRDefault="00FA52F7" w:rsidP="00FA52F7">
      <w:pPr>
        <w:numPr>
          <w:ilvl w:val="0"/>
          <w:numId w:val="2"/>
        </w:numPr>
        <w:shd w:val="clear" w:color="auto" w:fill="E7EAEC"/>
        <w:spacing w:after="0" w:line="240" w:lineRule="auto"/>
        <w:ind w:left="-2310"/>
        <w:rPr>
          <w:rFonts w:ascii="Tahoma" w:eastAsia="Times New Roman" w:hAnsi="Tahoma" w:cs="Tahoma"/>
          <w:color w:val="233D60"/>
          <w:lang w:eastAsia="it-IT"/>
        </w:rPr>
      </w:pPr>
      <w:r w:rsidRPr="00FA52F7">
        <w:rPr>
          <w:rFonts w:ascii="Tahoma" w:eastAsia="Times New Roman" w:hAnsi="Tahoma" w:cs="Tahoma"/>
          <w:color w:val="233D60"/>
          <w:lang w:eastAsia="it-IT"/>
        </w:rPr>
        <w:t>Da sapere per - Ricevere aiuto - </w:t>
      </w:r>
      <w:hyperlink r:id="rId9" w:history="1">
        <w:r w:rsidRPr="00FA52F7">
          <w:rPr>
            <w:rFonts w:ascii="Tahoma" w:eastAsia="Times New Roman" w:hAnsi="Tahoma" w:cs="Tahoma"/>
            <w:color w:val="233D60"/>
            <w:lang w:eastAsia="it-IT"/>
          </w:rPr>
          <w:t>Servizi per la famiglia</w:t>
        </w:r>
      </w:hyperlink>
    </w:p>
    <w:p w:rsidR="00FA52F7" w:rsidRPr="00FA52F7" w:rsidRDefault="00FA52F7" w:rsidP="00FA52F7">
      <w:pPr>
        <w:numPr>
          <w:ilvl w:val="0"/>
          <w:numId w:val="2"/>
        </w:numPr>
        <w:shd w:val="clear" w:color="auto" w:fill="E7EAEC"/>
        <w:spacing w:after="180" w:line="240" w:lineRule="auto"/>
        <w:ind w:left="-2310"/>
        <w:rPr>
          <w:rFonts w:ascii="Tahoma" w:eastAsia="Times New Roman" w:hAnsi="Tahoma" w:cs="Tahoma"/>
          <w:color w:val="233D60"/>
          <w:lang w:eastAsia="it-IT"/>
        </w:rPr>
      </w:pPr>
      <w:r w:rsidRPr="00FA52F7">
        <w:rPr>
          <w:rFonts w:ascii="Tahoma" w:eastAsia="Times New Roman" w:hAnsi="Tahoma" w:cs="Tahoma"/>
          <w:color w:val="233D60"/>
          <w:lang w:eastAsia="it-IT"/>
        </w:rPr>
        <w:t>Sportelli - Servizi sociali e sanità - </w:t>
      </w:r>
      <w:hyperlink r:id="rId10" w:history="1">
        <w:r w:rsidRPr="00FA52F7">
          <w:rPr>
            <w:rFonts w:ascii="Tahoma" w:eastAsia="Times New Roman" w:hAnsi="Tahoma" w:cs="Tahoma"/>
            <w:color w:val="233D60"/>
            <w:lang w:eastAsia="it-IT"/>
          </w:rPr>
          <w:t>Interventi per minori, adulti e famiglie</w:t>
        </w:r>
      </w:hyperlink>
    </w:p>
    <w:p w:rsidR="00E025E5" w:rsidRDefault="00E025E5"/>
    <w:sectPr w:rsidR="00E025E5" w:rsidSect="00E02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3973"/>
    <w:multiLevelType w:val="multilevel"/>
    <w:tmpl w:val="74F4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E03D3"/>
    <w:multiLevelType w:val="multilevel"/>
    <w:tmpl w:val="D76C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52F7"/>
    <w:rsid w:val="000A0076"/>
    <w:rsid w:val="002645A0"/>
    <w:rsid w:val="00E025E5"/>
    <w:rsid w:val="00FA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5E5"/>
  </w:style>
  <w:style w:type="paragraph" w:styleId="Titolo2">
    <w:name w:val="heading 2"/>
    <w:basedOn w:val="Normale"/>
    <w:link w:val="Titolo2Carattere"/>
    <w:uiPriority w:val="9"/>
    <w:qFormat/>
    <w:rsid w:val="00FA5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A52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FA52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A52F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52F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A52F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A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A52F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A5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610">
          <w:marLeft w:val="28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078">
          <w:marLeft w:val="2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9912">
              <w:marLeft w:val="-29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649">
                  <w:marLeft w:val="0"/>
                  <w:marRight w:val="29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8010">
                      <w:marLeft w:val="-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981">
                          <w:marLeft w:val="0"/>
                          <w:marRight w:val="22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352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703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stosg.net/sportelli/servizisocialiesanita/integrazio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voro.gov.it/temi-e-priorita/poverta-ed-esclusione-sociale/focus-on/Sostegno-per-inclusione-attiva-SIA/Pagine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voro.gov.it/stampa-e-media/multimedia/Pagine/SIA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estosg.net/uffici/settore/servizio/ufficio/,197" TargetMode="External"/><Relationship Id="rId10" Type="http://schemas.openxmlformats.org/officeDocument/2006/relationships/hyperlink" Target="http://www.sestosg.net/sportelli/servizisocialiesanita/minoriadultifamigl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stosg.net/dasapereper/ricevereaiuto/servizifamigl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4391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GambarelliG</dc:creator>
  <cp:lastModifiedBy>GambarelliG</cp:lastModifiedBy>
  <cp:revision>1</cp:revision>
  <dcterms:created xsi:type="dcterms:W3CDTF">2017-07-07T08:44:00Z</dcterms:created>
  <dcterms:modified xsi:type="dcterms:W3CDTF">2017-07-07T08:46:00Z</dcterms:modified>
</cp:coreProperties>
</file>